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251929</wp:posOffset>
            </wp:positionH>
            <wp:positionV relativeFrom="page">
              <wp:posOffset>286183</wp:posOffset>
            </wp:positionV>
            <wp:extent cx="6903940" cy="968582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センス・オブ・ワンダー（2024）秋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940" cy="968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